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BB" w:rsidRPr="006800E9" w:rsidRDefault="003576BB" w:rsidP="009635AE">
      <w:pPr>
        <w:spacing w:after="0"/>
        <w:ind w:left="1440" w:hanging="1440"/>
        <w:rPr>
          <w:sz w:val="24"/>
          <w:szCs w:val="24"/>
        </w:rPr>
      </w:pPr>
      <w:r w:rsidRPr="006800E9">
        <w:rPr>
          <w:b/>
          <w:sz w:val="24"/>
          <w:szCs w:val="24"/>
        </w:rPr>
        <w:t>Subject:</w:t>
      </w:r>
      <w:r w:rsidRPr="006800E9">
        <w:rPr>
          <w:sz w:val="24"/>
          <w:szCs w:val="24"/>
        </w:rPr>
        <w:t xml:space="preserve"> </w:t>
      </w:r>
      <w:r w:rsidR="008B0D5E" w:rsidRPr="006800E9">
        <w:rPr>
          <w:sz w:val="24"/>
          <w:szCs w:val="24"/>
        </w:rPr>
        <w:tab/>
      </w:r>
      <w:r w:rsidR="00FD0D75">
        <w:rPr>
          <w:sz w:val="24"/>
          <w:szCs w:val="24"/>
        </w:rPr>
        <w:t>HR100</w:t>
      </w:r>
      <w:r w:rsidR="005D04F9">
        <w:rPr>
          <w:sz w:val="24"/>
          <w:szCs w:val="24"/>
        </w:rPr>
        <w:t>V</w:t>
      </w:r>
      <w:r w:rsidR="001E6E10">
        <w:rPr>
          <w:sz w:val="24"/>
          <w:szCs w:val="24"/>
        </w:rPr>
        <w:t xml:space="preserve"> - </w:t>
      </w:r>
      <w:r w:rsidR="00FD0D75">
        <w:rPr>
          <w:sz w:val="24"/>
          <w:szCs w:val="24"/>
        </w:rPr>
        <w:t>Introduction to SCEIS Human Resources and Payroll</w:t>
      </w:r>
      <w:r w:rsidR="00462B84">
        <w:rPr>
          <w:sz w:val="24"/>
          <w:szCs w:val="24"/>
        </w:rPr>
        <w:t xml:space="preserve"> </w:t>
      </w:r>
      <w:r w:rsidR="00143BB6">
        <w:rPr>
          <w:sz w:val="24"/>
          <w:szCs w:val="24"/>
        </w:rPr>
        <w:t>Online Course</w:t>
      </w:r>
    </w:p>
    <w:p w:rsidR="009B6E62" w:rsidRPr="006800E9" w:rsidRDefault="008822E2" w:rsidP="00462B84">
      <w:pPr>
        <w:spacing w:after="0"/>
        <w:ind w:left="1440" w:hanging="1440"/>
        <w:rPr>
          <w:sz w:val="24"/>
          <w:szCs w:val="24"/>
        </w:rPr>
      </w:pPr>
      <w:r w:rsidRPr="006800E9">
        <w:rPr>
          <w:b/>
          <w:sz w:val="24"/>
          <w:szCs w:val="24"/>
        </w:rPr>
        <w:t>Audience:</w:t>
      </w:r>
      <w:r w:rsidRPr="006800E9">
        <w:rPr>
          <w:sz w:val="24"/>
          <w:szCs w:val="24"/>
        </w:rPr>
        <w:t xml:space="preserve"> </w:t>
      </w:r>
      <w:r w:rsidRPr="006800E9">
        <w:rPr>
          <w:sz w:val="24"/>
          <w:szCs w:val="24"/>
        </w:rPr>
        <w:tab/>
      </w:r>
      <w:r w:rsidR="00AD3D21">
        <w:rPr>
          <w:sz w:val="24"/>
          <w:szCs w:val="24"/>
        </w:rPr>
        <w:t xml:space="preserve">Agency Training Coordinators, </w:t>
      </w:r>
      <w:r w:rsidR="00462B84">
        <w:rPr>
          <w:sz w:val="24"/>
          <w:szCs w:val="24"/>
        </w:rPr>
        <w:t xml:space="preserve">HR Directors, </w:t>
      </w:r>
      <w:r w:rsidR="00FD0D75">
        <w:rPr>
          <w:sz w:val="24"/>
          <w:szCs w:val="24"/>
        </w:rPr>
        <w:t>HR and Payroll Users</w:t>
      </w:r>
    </w:p>
    <w:p w:rsidR="00FF6CDD" w:rsidRDefault="00FF6CDD" w:rsidP="009635AE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3E0D71" w:rsidRPr="003E0D71" w:rsidRDefault="003E0D71" w:rsidP="009635AE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FF0000"/>
          <w:sz w:val="22"/>
          <w:szCs w:val="22"/>
        </w:rPr>
      </w:pPr>
      <w:r w:rsidRPr="003E0D71">
        <w:rPr>
          <w:rFonts w:ascii="Arial" w:hAnsi="Arial" w:cs="Arial"/>
          <w:b/>
          <w:color w:val="FF0000"/>
          <w:sz w:val="22"/>
          <w:szCs w:val="22"/>
        </w:rPr>
        <w:t>REQUIRED PRE-REQUISITE</w:t>
      </w:r>
      <w:r w:rsidR="00FD0D75">
        <w:rPr>
          <w:rFonts w:ascii="Arial" w:hAnsi="Arial" w:cs="Arial"/>
          <w:b/>
          <w:color w:val="FF0000"/>
          <w:sz w:val="22"/>
          <w:szCs w:val="22"/>
        </w:rPr>
        <w:t xml:space="preserve"> for ACP100, OM200, PA250 and PY200</w:t>
      </w:r>
      <w:r w:rsidRPr="003E0D71">
        <w:rPr>
          <w:rFonts w:ascii="Arial" w:hAnsi="Arial" w:cs="Arial"/>
          <w:b/>
          <w:color w:val="FF0000"/>
          <w:sz w:val="22"/>
          <w:szCs w:val="22"/>
        </w:rPr>
        <w:t>:</w:t>
      </w:r>
    </w:p>
    <w:p w:rsidR="00FD0D75" w:rsidRDefault="00FD0D75" w:rsidP="009635AE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HR100</w:t>
      </w:r>
      <w:r w:rsidR="005D04F9" w:rsidRPr="003E0D71">
        <w:rPr>
          <w:rFonts w:ascii="Arial" w:hAnsi="Arial" w:cs="Arial"/>
          <w:color w:val="FF0000"/>
          <w:sz w:val="22"/>
          <w:szCs w:val="22"/>
        </w:rPr>
        <w:t>V</w:t>
      </w:r>
      <w:r w:rsidR="00A315A4" w:rsidRPr="003E0D71">
        <w:rPr>
          <w:rFonts w:ascii="Arial" w:hAnsi="Arial" w:cs="Arial"/>
          <w:color w:val="FF0000"/>
          <w:sz w:val="22"/>
          <w:szCs w:val="22"/>
        </w:rPr>
        <w:t xml:space="preserve"> - </w:t>
      </w:r>
      <w:r>
        <w:rPr>
          <w:rFonts w:ascii="Arial" w:hAnsi="Arial" w:cs="Arial"/>
          <w:color w:val="FF0000"/>
          <w:sz w:val="22"/>
          <w:szCs w:val="22"/>
        </w:rPr>
        <w:t xml:space="preserve">Introduction to SCEIS Human Resources and Payroll </w:t>
      </w:r>
      <w:r w:rsidR="00FF12AD" w:rsidRPr="003E0D71">
        <w:rPr>
          <w:rFonts w:ascii="Arial" w:hAnsi="Arial" w:cs="Arial"/>
          <w:color w:val="FF0000"/>
          <w:sz w:val="22"/>
          <w:szCs w:val="22"/>
        </w:rPr>
        <w:t xml:space="preserve">is a pre-requisite for the </w:t>
      </w:r>
      <w:r>
        <w:rPr>
          <w:rFonts w:ascii="Arial" w:hAnsi="Arial" w:cs="Arial"/>
          <w:color w:val="FF0000"/>
          <w:sz w:val="22"/>
          <w:szCs w:val="22"/>
        </w:rPr>
        <w:t xml:space="preserve">following instructor-led courses. </w:t>
      </w:r>
      <w:r>
        <w:rPr>
          <w:rFonts w:ascii="Arial" w:hAnsi="Arial" w:cs="Arial"/>
          <w:color w:val="FF0000"/>
          <w:sz w:val="22"/>
          <w:szCs w:val="22"/>
        </w:rPr>
        <w:t>You MUST complete this pre-requisite prior to securing a seat in the instructor-led course.</w:t>
      </w:r>
    </w:p>
    <w:p w:rsidR="00FD0D75" w:rsidRDefault="00FD0D75" w:rsidP="00FD0D75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ACP100 - Arrears Clearing Process </w:t>
      </w:r>
    </w:p>
    <w:p w:rsidR="00FD0D75" w:rsidRDefault="00FD0D75" w:rsidP="00FD0D75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OM200 - Organizational Management </w:t>
      </w:r>
    </w:p>
    <w:p w:rsidR="00FD0D75" w:rsidRDefault="00FD0D75" w:rsidP="00FD0D75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PA250 - Personnel Administration </w:t>
      </w:r>
    </w:p>
    <w:p w:rsidR="00FD0D75" w:rsidRDefault="00FD0D75" w:rsidP="00FD0D75">
      <w:pPr>
        <w:pStyle w:val="NormalWeb"/>
        <w:numPr>
          <w:ilvl w:val="0"/>
          <w:numId w:val="12"/>
        </w:numPr>
        <w:spacing w:before="0" w:beforeAutospacing="0" w:after="0" w:afterAutospacing="0" w:line="276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PY200 - Payroll Administration </w:t>
      </w:r>
    </w:p>
    <w:p w:rsidR="00FD0D75" w:rsidRDefault="00FD0D75" w:rsidP="009635AE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FF0000"/>
          <w:sz w:val="22"/>
          <w:szCs w:val="22"/>
        </w:rPr>
      </w:pPr>
    </w:p>
    <w:p w:rsidR="009F2EC4" w:rsidRDefault="00645E94" w:rsidP="009F2EC4">
      <w:pPr>
        <w:spacing w:after="0"/>
        <w:rPr>
          <w:color w:val="000000"/>
        </w:rPr>
      </w:pPr>
      <w:r w:rsidRPr="007169C9">
        <w:rPr>
          <w:color w:val="000000"/>
        </w:rPr>
        <w:t>Below, you will find details about the online course including</w:t>
      </w:r>
      <w:r w:rsidR="001E6E10" w:rsidRPr="007169C9">
        <w:rPr>
          <w:color w:val="000000"/>
        </w:rPr>
        <w:t xml:space="preserve"> course navigation and suggestions for completing the course. </w:t>
      </w:r>
      <w:r w:rsidR="009F2EC4" w:rsidRPr="00CB78E2">
        <w:rPr>
          <w:color w:val="000000"/>
        </w:rPr>
        <w:t xml:space="preserve">Instructions on how to </w:t>
      </w:r>
      <w:r w:rsidR="009F2EC4">
        <w:rPr>
          <w:color w:val="000000"/>
        </w:rPr>
        <w:t xml:space="preserve">register and start the course in </w:t>
      </w:r>
      <w:proofErr w:type="spellStart"/>
      <w:r w:rsidR="009F2EC4">
        <w:rPr>
          <w:color w:val="000000"/>
        </w:rPr>
        <w:t>MySCLearning</w:t>
      </w:r>
      <w:proofErr w:type="spellEnd"/>
      <w:r w:rsidR="009F2EC4">
        <w:rPr>
          <w:color w:val="000000"/>
        </w:rPr>
        <w:t xml:space="preserve"> are also below</w:t>
      </w:r>
      <w:r w:rsidR="009F2EC4" w:rsidRPr="00CB78E2">
        <w:rPr>
          <w:color w:val="000000"/>
        </w:rPr>
        <w:t>.</w:t>
      </w:r>
      <w:r w:rsidR="009F2EC4">
        <w:rPr>
          <w:color w:val="000000"/>
        </w:rPr>
        <w:t xml:space="preserve">  </w:t>
      </w:r>
    </w:p>
    <w:p w:rsidR="00462B84" w:rsidRDefault="00462B84" w:rsidP="009635AE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FD0D75" w:rsidRDefault="00FD0D75" w:rsidP="00FD0D75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HR100V Introduction to SCEIS Human Resources and Payroll Online Course</w:t>
      </w:r>
    </w:p>
    <w:p w:rsidR="00FD0D75" w:rsidRDefault="00FD0D75" w:rsidP="00FD0D75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FD0D75" w:rsidRDefault="00FD0D75" w:rsidP="00FD0D75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Description:</w:t>
      </w:r>
      <w:r>
        <w:rPr>
          <w:rFonts w:ascii="Arial" w:hAnsi="Arial" w:cs="Arial"/>
          <w:color w:val="000000"/>
          <w:sz w:val="22"/>
          <w:szCs w:val="22"/>
        </w:rPr>
        <w:t xml:space="preserve"> HR100V defines the four modules of the HR/Payroll function in SCEIS (Organizational Management, Personnel Administration, Time Management and Payroll) and explains how they are integrated.  Users will learn the definitions of master data, transaction codes and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infotypes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 HR100V also demonstrates how to display and maintain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infotypes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 Users will have the opportunity to practice displaying and maintaining 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infotype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during the course.  </w:t>
      </w:r>
    </w:p>
    <w:p w:rsidR="00FD0D75" w:rsidRDefault="00FD0D75" w:rsidP="00FD0D75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FD0D75" w:rsidRDefault="00FD0D75" w:rsidP="00FD0D75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This online course contains four modules.  You must complete all four modules, the course assessment and evaluation to receive credit for the course.  HR100V is a pre-requisite for the following HR/Payroll instructor-led courses:</w:t>
      </w:r>
    </w:p>
    <w:p w:rsidR="00FD0D75" w:rsidRDefault="00FD0D75" w:rsidP="00FD0D75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ACP100 - Arrears Clearing Process </w:t>
      </w:r>
    </w:p>
    <w:p w:rsidR="00FD0D75" w:rsidRDefault="00FD0D75" w:rsidP="00FD0D75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OM200 - Organizational Management </w:t>
      </w:r>
    </w:p>
    <w:p w:rsidR="00FD0D75" w:rsidRDefault="00FD0D75" w:rsidP="00FD0D75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PA250 - Personnel Administration </w:t>
      </w:r>
    </w:p>
    <w:p w:rsidR="00FD0D75" w:rsidRDefault="00FD0D75" w:rsidP="00FD0D75">
      <w:pPr>
        <w:pStyle w:val="NormalWeb"/>
        <w:numPr>
          <w:ilvl w:val="0"/>
          <w:numId w:val="13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PY200 - Payroll Administration</w:t>
      </w:r>
    </w:p>
    <w:p w:rsidR="00FD0D75" w:rsidRDefault="00FD0D75" w:rsidP="00FD0D75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FD0D75" w:rsidRDefault="00FD0D75" w:rsidP="00FD0D75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Course Modules and Timing: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20"/>
        <w:gridCol w:w="3330"/>
      </w:tblGrid>
      <w:tr w:rsidR="00FD0D75" w:rsidTr="00071C6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75" w:rsidRDefault="00FD0D75" w:rsidP="00071C6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Module: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75" w:rsidRDefault="00FD0D75" w:rsidP="00071C6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Length of Module in Minutes:</w:t>
            </w:r>
          </w:p>
        </w:tc>
      </w:tr>
      <w:tr w:rsidR="00FD0D75" w:rsidTr="00071C6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75" w:rsidRDefault="00FD0D75" w:rsidP="00071C6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Module 1 - SCEIS Human Resources and Payroll Overview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75" w:rsidRDefault="00FD0D75" w:rsidP="00071C6E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Approximately 5:00</w:t>
            </w:r>
          </w:p>
        </w:tc>
      </w:tr>
      <w:tr w:rsidR="00FD0D75" w:rsidTr="00071C6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75" w:rsidRDefault="00FD0D75" w:rsidP="00071C6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Module 2 - Transaction Codes and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Infotypes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75" w:rsidRDefault="00FD0D75" w:rsidP="00071C6E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Approximately 5:00</w:t>
            </w:r>
          </w:p>
        </w:tc>
      </w:tr>
      <w:tr w:rsidR="00FD0D75" w:rsidTr="00071C6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75" w:rsidRDefault="00FD0D75" w:rsidP="00071C6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Module 3 - Displaying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Infotypes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75" w:rsidRDefault="00FD0D75" w:rsidP="00071C6E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Approximately 5:30</w:t>
            </w:r>
          </w:p>
        </w:tc>
      </w:tr>
      <w:tr w:rsidR="00FD0D75" w:rsidTr="00071C6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75" w:rsidRDefault="00FD0D75" w:rsidP="00071C6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Module 4 - Maintaining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Infotypes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75" w:rsidRDefault="00FD0D75" w:rsidP="00071C6E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Approximately 9:30</w:t>
            </w:r>
          </w:p>
        </w:tc>
      </w:tr>
      <w:tr w:rsidR="00FD0D75" w:rsidTr="00071C6E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75" w:rsidRDefault="00FD0D75" w:rsidP="00071C6E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D75" w:rsidRDefault="00FD0D75" w:rsidP="00071C6E">
            <w:pPr>
              <w:pStyle w:val="NormalWeb"/>
              <w:spacing w:before="0" w:beforeAutospacing="0" w:after="0" w:afterAutospacing="0" w:line="276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Approximately 25:00</w:t>
            </w:r>
          </w:p>
        </w:tc>
      </w:tr>
    </w:tbl>
    <w:p w:rsidR="00FD0D75" w:rsidRDefault="00FD0D75" w:rsidP="00FD0D75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FD0D75" w:rsidRDefault="00FD0D75" w:rsidP="00FD0D75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Note:  The times above are estimates.  In each module there are opportunities for participant interaction such as reviewing terms and practicing processes.  Participants are also able to </w:t>
      </w:r>
      <w:r>
        <w:rPr>
          <w:rFonts w:ascii="Arial" w:hAnsi="Arial" w:cs="Arial"/>
          <w:color w:val="000000"/>
          <w:sz w:val="22"/>
          <w:szCs w:val="22"/>
        </w:rPr>
        <w:lastRenderedPageBreak/>
        <w:t>pause, fast forward and rewind the course.  Depending on the participant, the module times may be shorter or longer than those listed above.</w:t>
      </w:r>
    </w:p>
    <w:p w:rsidR="00FD0D75" w:rsidRDefault="00FD0D75" w:rsidP="00FD0D75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FD0D75" w:rsidRDefault="00FD0D75" w:rsidP="00FD0D75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Course Navigation: </w:t>
      </w:r>
      <w:r>
        <w:rPr>
          <w:rFonts w:ascii="Arial" w:hAnsi="Arial" w:cs="Arial"/>
          <w:color w:val="000000"/>
          <w:sz w:val="22"/>
          <w:szCs w:val="22"/>
        </w:rPr>
        <w:t xml:space="preserve">Within each module, participants can fast forward, rewind and pause using the navigation tool at the bottom of the screen. </w:t>
      </w:r>
    </w:p>
    <w:p w:rsidR="00FD0D75" w:rsidRDefault="00FD0D75" w:rsidP="00FD0D75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:rsidR="00FD0D75" w:rsidRDefault="00FD0D75" w:rsidP="00FD0D75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5D4C9D" wp14:editId="3E50F2C2">
                <wp:simplePos x="0" y="0"/>
                <wp:positionH relativeFrom="column">
                  <wp:posOffset>5429250</wp:posOffset>
                </wp:positionH>
                <wp:positionV relativeFrom="paragraph">
                  <wp:posOffset>157480</wp:posOffset>
                </wp:positionV>
                <wp:extent cx="723900" cy="295275"/>
                <wp:effectExtent l="0" t="0" r="0" b="95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D75" w:rsidRDefault="00FD0D75" w:rsidP="00FD0D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27.5pt;margin-top:12.4pt;width:57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" stroked="f">
                <v:textbox>
                  <w:txbxContent>
                    <w:p w:rsidR="00FD0D75" w:rsidRDefault="00FD0D75" w:rsidP="00FD0D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7DE082" wp14:editId="721AA182">
                <wp:simplePos x="0" y="0"/>
                <wp:positionH relativeFrom="column">
                  <wp:posOffset>228600</wp:posOffset>
                </wp:positionH>
                <wp:positionV relativeFrom="paragraph">
                  <wp:posOffset>24130</wp:posOffset>
                </wp:positionV>
                <wp:extent cx="819150" cy="4286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D75" w:rsidRDefault="00FD0D75" w:rsidP="00FD0D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Pause/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8pt;margin-top:1.9pt;width:64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" stroked="f">
                <v:textbox>
                  <w:txbxContent>
                    <w:p w:rsidR="00FD0D75" w:rsidRDefault="00FD0D75" w:rsidP="00FD0D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Pause/ Play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B2E09B" wp14:editId="235F4ED6">
                <wp:simplePos x="0" y="0"/>
                <wp:positionH relativeFrom="column">
                  <wp:posOffset>4800600</wp:posOffset>
                </wp:positionH>
                <wp:positionV relativeFrom="paragraph">
                  <wp:posOffset>5080</wp:posOffset>
                </wp:positionV>
                <wp:extent cx="800100" cy="466725"/>
                <wp:effectExtent l="0" t="0" r="0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D75" w:rsidRDefault="00FD0D75" w:rsidP="00FD0D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Audio On/Off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378pt;margin-top:.4pt;width:63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" stroked="f">
                <v:textbox>
                  <w:txbxContent>
                    <w:p w:rsidR="00FD0D75" w:rsidRDefault="00FD0D75" w:rsidP="00FD0D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Audio On/Off</w:t>
                      </w:r>
                    </w:p>
                  </w:txbxContent>
                </v:textbox>
              </v:shape>
            </w:pict>
          </mc:Fallback>
        </mc:AlternateContent>
      </w:r>
    </w:p>
    <w:p w:rsidR="00FD0D75" w:rsidRDefault="00FD0D75" w:rsidP="00FD0D75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027E3" wp14:editId="75E6E629">
                <wp:simplePos x="0" y="0"/>
                <wp:positionH relativeFrom="column">
                  <wp:posOffset>971550</wp:posOffset>
                </wp:positionH>
                <wp:positionV relativeFrom="paragraph">
                  <wp:posOffset>29845</wp:posOffset>
                </wp:positionV>
                <wp:extent cx="800100" cy="238125"/>
                <wp:effectExtent l="0" t="0" r="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D75" w:rsidRDefault="00FD0D75" w:rsidP="00FD0D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76.5pt;margin-top:2.35pt;width:63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" stroked="f">
                <v:textbox>
                  <w:txbxContent>
                    <w:p w:rsidR="00FD0D75" w:rsidRDefault="00FD0D75" w:rsidP="00FD0D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Forward</w:t>
                      </w:r>
                    </w:p>
                  </w:txbxContent>
                </v:textbox>
              </v:shape>
            </w:pict>
          </mc:Fallback>
        </mc:AlternateContent>
      </w:r>
    </w:p>
    <w:p w:rsidR="00FD0D75" w:rsidRDefault="00FD0D75" w:rsidP="00FD0D75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18A3AA" wp14:editId="6A4B7278">
                <wp:simplePos x="0" y="0"/>
                <wp:positionH relativeFrom="column">
                  <wp:posOffset>5781675</wp:posOffset>
                </wp:positionH>
                <wp:positionV relativeFrom="paragraph">
                  <wp:posOffset>-4445</wp:posOffset>
                </wp:positionV>
                <wp:extent cx="0" cy="342900"/>
                <wp:effectExtent l="133350" t="0" r="7620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455.25pt;margin-top:-.35pt;width:0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" strokecolor="red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734AE5" wp14:editId="410D2336">
                <wp:simplePos x="0" y="0"/>
                <wp:positionH relativeFrom="column">
                  <wp:posOffset>5191125</wp:posOffset>
                </wp:positionH>
                <wp:positionV relativeFrom="paragraph">
                  <wp:posOffset>14605</wp:posOffset>
                </wp:positionV>
                <wp:extent cx="0" cy="342900"/>
                <wp:effectExtent l="133350" t="0" r="7620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408.75pt;margin-top:1.15pt;width:0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" strokecolor="red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0C9760" wp14:editId="6E17FFA9">
                <wp:simplePos x="0" y="0"/>
                <wp:positionH relativeFrom="column">
                  <wp:posOffset>1352550</wp:posOffset>
                </wp:positionH>
                <wp:positionV relativeFrom="paragraph">
                  <wp:posOffset>24130</wp:posOffset>
                </wp:positionV>
                <wp:extent cx="0" cy="342900"/>
                <wp:effectExtent l="133350" t="0" r="7620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06.5pt;margin-top:1.9pt;width:0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" strokecolor="red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7E2AB" wp14:editId="0E7F7FBC">
                <wp:simplePos x="0" y="0"/>
                <wp:positionH relativeFrom="column">
                  <wp:posOffset>628650</wp:posOffset>
                </wp:positionH>
                <wp:positionV relativeFrom="paragraph">
                  <wp:posOffset>24130</wp:posOffset>
                </wp:positionV>
                <wp:extent cx="0" cy="342900"/>
                <wp:effectExtent l="133350" t="0" r="7620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49.5pt;margin-top:1.9pt;width:0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" strokecolor="red" strokeweight="2.25pt">
                <v:stroke endarrow="open"/>
              </v:shape>
            </w:pict>
          </mc:Fallback>
        </mc:AlternateConten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D0D75" w:rsidRDefault="00FD0D75" w:rsidP="00FD0D75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2"/>
          <w:szCs w:val="22"/>
          <w:highlight w:val="yellow"/>
        </w:rPr>
      </w:pPr>
    </w:p>
    <w:p w:rsidR="00FD0D75" w:rsidRDefault="00FD0D75" w:rsidP="00FD0D75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2"/>
          <w:szCs w:val="22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53F8F5" wp14:editId="4C82A88B">
                <wp:simplePos x="0" y="0"/>
                <wp:positionH relativeFrom="column">
                  <wp:posOffset>5486400</wp:posOffset>
                </wp:positionH>
                <wp:positionV relativeFrom="paragraph">
                  <wp:posOffset>234950</wp:posOffset>
                </wp:positionV>
                <wp:extent cx="0" cy="304800"/>
                <wp:effectExtent l="57150" t="38100" r="57150" b="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6in;margin-top:18.5pt;width:0;height:24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" strokecolor="red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88B8A8" wp14:editId="5720EEE7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0" cy="304800"/>
                <wp:effectExtent l="57150" t="38100" r="5715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246pt;margin-top:17pt;width:0;height:2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" strokecolor="red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7A0703" wp14:editId="556BB191">
                <wp:simplePos x="0" y="0"/>
                <wp:positionH relativeFrom="column">
                  <wp:posOffset>1666875</wp:posOffset>
                </wp:positionH>
                <wp:positionV relativeFrom="paragraph">
                  <wp:posOffset>215900</wp:posOffset>
                </wp:positionV>
                <wp:extent cx="0" cy="304800"/>
                <wp:effectExtent l="57150" t="38100" r="5715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31.25pt;margin-top:17pt;width:0;height:2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" strokecolor="red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87D95A" wp14:editId="39AA04B9">
                <wp:simplePos x="0" y="0"/>
                <wp:positionH relativeFrom="column">
                  <wp:posOffset>1066800</wp:posOffset>
                </wp:positionH>
                <wp:positionV relativeFrom="paragraph">
                  <wp:posOffset>234950</wp:posOffset>
                </wp:positionV>
                <wp:extent cx="0" cy="304800"/>
                <wp:effectExtent l="57150" t="38100" r="5715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84pt;margin-top:18.5pt;width:0;height:2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" strokecolor="red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3FB6F" wp14:editId="44519D14">
                <wp:simplePos x="0" y="0"/>
                <wp:positionH relativeFrom="column">
                  <wp:posOffset>171450</wp:posOffset>
                </wp:positionH>
                <wp:positionV relativeFrom="paragraph">
                  <wp:posOffset>234950</wp:posOffset>
                </wp:positionV>
                <wp:extent cx="0" cy="304800"/>
                <wp:effectExtent l="57150" t="38100" r="5715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3.5pt;margin-top:18.5pt;width:0;height:2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" strokecolor="red" strokeweight="2.2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A03D43F" wp14:editId="4FF22F68">
            <wp:extent cx="5943600" cy="245745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D75" w:rsidRDefault="00FD0D75" w:rsidP="00FD0D75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2"/>
          <w:szCs w:val="22"/>
          <w:highlight w:val="yellow"/>
        </w:rPr>
      </w:pPr>
    </w:p>
    <w:p w:rsidR="00FD0D75" w:rsidRDefault="00FD0D75" w:rsidP="00FD0D75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2"/>
          <w:szCs w:val="22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117D4E" wp14:editId="4F00C89D">
                <wp:simplePos x="0" y="0"/>
                <wp:positionH relativeFrom="column">
                  <wp:posOffset>5010150</wp:posOffset>
                </wp:positionH>
                <wp:positionV relativeFrom="paragraph">
                  <wp:posOffset>67310</wp:posOffset>
                </wp:positionV>
                <wp:extent cx="962025" cy="466725"/>
                <wp:effectExtent l="0" t="0" r="9525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D75" w:rsidRDefault="00FD0D75" w:rsidP="00FD0D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Closed Captioning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394.5pt;margin-top:5.3pt;width:75.7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" stroked="f">
                <v:textbox>
                  <w:txbxContent>
                    <w:p w:rsidR="00FD0D75" w:rsidRDefault="00FD0D75" w:rsidP="00FD0D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Closed Captioning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1D2079" wp14:editId="3473C24F">
                <wp:simplePos x="0" y="0"/>
                <wp:positionH relativeFrom="column">
                  <wp:posOffset>2314575</wp:posOffset>
                </wp:positionH>
                <wp:positionV relativeFrom="paragraph">
                  <wp:posOffset>20320</wp:posOffset>
                </wp:positionV>
                <wp:extent cx="1609725" cy="704850"/>
                <wp:effectExtent l="0" t="0" r="952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D75" w:rsidRDefault="00FD0D75" w:rsidP="00FD0D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Drag the status bar to fast forward and rewind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182.25pt;margin-top:1.6pt;width:126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" stroked="f">
                <v:textbox>
                  <w:txbxContent>
                    <w:p w:rsidR="00FD0D75" w:rsidRDefault="00FD0D75" w:rsidP="00FD0D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Drag the status bar to fast forward and rewind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23062" wp14:editId="0136F7B9">
                <wp:simplePos x="0" y="0"/>
                <wp:positionH relativeFrom="column">
                  <wp:posOffset>1257300</wp:posOffset>
                </wp:positionH>
                <wp:positionV relativeFrom="paragraph">
                  <wp:posOffset>36195</wp:posOffset>
                </wp:positionV>
                <wp:extent cx="800100" cy="466725"/>
                <wp:effectExtent l="0" t="0" r="0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D75" w:rsidRDefault="00FD0D75" w:rsidP="00FD0D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Fast Forward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99pt;margin-top:2.85pt;width:63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" stroked="f">
                <v:textbox>
                  <w:txbxContent>
                    <w:p w:rsidR="00FD0D75" w:rsidRDefault="00FD0D75" w:rsidP="00FD0D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Fast Forward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A18B3" wp14:editId="4822501D">
                <wp:simplePos x="0" y="0"/>
                <wp:positionH relativeFrom="column">
                  <wp:posOffset>714375</wp:posOffset>
                </wp:positionH>
                <wp:positionV relativeFrom="paragraph">
                  <wp:posOffset>57785</wp:posOffset>
                </wp:positionV>
                <wp:extent cx="723900" cy="2952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D75" w:rsidRDefault="00FD0D75" w:rsidP="00FD0D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56.25pt;margin-top:4.55pt;width:57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" stroked="f">
                <v:textbox>
                  <w:txbxContent>
                    <w:p w:rsidR="00FD0D75" w:rsidRDefault="00FD0D75" w:rsidP="00FD0D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839A5" wp14:editId="24784DA7">
                <wp:simplePos x="0" y="0"/>
                <wp:positionH relativeFrom="column">
                  <wp:posOffset>-228600</wp:posOffset>
                </wp:positionH>
                <wp:positionV relativeFrom="paragraph">
                  <wp:posOffset>57785</wp:posOffset>
                </wp:positionV>
                <wp:extent cx="809625" cy="257175"/>
                <wp:effectExtent l="0" t="0" r="9525" b="952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D75" w:rsidRDefault="00FD0D75" w:rsidP="00FD0D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Rewind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34" type="#_x0000_t202" style="position:absolute;left:0;text-align:left;margin-left:-18pt;margin-top:4.55pt;width:63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" stroked="f">
                <v:textbox>
                  <w:txbxContent>
                    <w:p w:rsidR="00FD0D75" w:rsidRDefault="00FD0D75" w:rsidP="00FD0D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Rewind</w:t>
                      </w:r>
                    </w:p>
                  </w:txbxContent>
                </v:textbox>
              </v:shape>
            </w:pict>
          </mc:Fallback>
        </mc:AlternateContent>
      </w:r>
    </w:p>
    <w:p w:rsidR="00FD0D75" w:rsidRDefault="00FD0D75" w:rsidP="00FD0D75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/>
          <w:sz w:val="22"/>
          <w:szCs w:val="22"/>
          <w:highlight w:val="yellow"/>
        </w:rPr>
      </w:pPr>
    </w:p>
    <w:p w:rsidR="00FD0D75" w:rsidRDefault="00FD0D75" w:rsidP="00FD0D75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FD0D75" w:rsidRDefault="00FD0D75" w:rsidP="00FD0D75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FD0D75" w:rsidRDefault="00FD0D75" w:rsidP="00FD0D75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  <w:highlight w:val="yellow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</w:rPr>
        <w:t xml:space="preserve">Suggestions for Completing the Course:  </w:t>
      </w:r>
      <w:r>
        <w:rPr>
          <w:rFonts w:ascii="Arial" w:hAnsi="Arial" w:cs="Arial"/>
          <w:color w:val="000000"/>
          <w:sz w:val="22"/>
          <w:szCs w:val="22"/>
        </w:rPr>
        <w:t xml:space="preserve">To get the best out of the HR100V online course, the SCEIS Team suggests: </w:t>
      </w:r>
    </w:p>
    <w:p w:rsidR="00FD0D75" w:rsidRDefault="00FD0D75" w:rsidP="00FD0D75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  <w:highlight w:val="yellow"/>
        </w:rPr>
      </w:pPr>
    </w:p>
    <w:p w:rsidR="00FD0D75" w:rsidRDefault="00FD0D75" w:rsidP="00FD0D75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Having paper available to take notes, or printing the course Reference Guide found in the “Course Documents” folder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MySCLearning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 Remember, you can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pause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the course to take notes or rewind to listen to a slide again.</w:t>
      </w:r>
    </w:p>
    <w:p w:rsidR="00FD0D75" w:rsidRDefault="00FD0D75" w:rsidP="00FD0D75">
      <w:pPr>
        <w:pStyle w:val="NormalWeb"/>
        <w:tabs>
          <w:tab w:val="left" w:pos="2490"/>
        </w:tabs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FD0D75" w:rsidRDefault="00FD0D75" w:rsidP="00FD0D75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Using Closed Captioning by clicking the CC button on the play bar or printing the course script in the “Course Documents” folder 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MySCLearning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if needed.</w:t>
      </w:r>
    </w:p>
    <w:p w:rsidR="00FD0D75" w:rsidRDefault="00FD0D75" w:rsidP="00FD0D75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</w:p>
    <w:p w:rsidR="00FD0D75" w:rsidRDefault="00FD0D75" w:rsidP="00FD0D75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Accessing the Course:  </w:t>
      </w:r>
    </w:p>
    <w:p w:rsidR="00FD0D75" w:rsidRDefault="00FD0D75" w:rsidP="00FD0D75">
      <w:pPr>
        <w:numPr>
          <w:ilvl w:val="0"/>
          <w:numId w:val="11"/>
        </w:numPr>
        <w:spacing w:after="0"/>
        <w:ind w:left="360"/>
        <w:contextualSpacing/>
        <w:rPr>
          <w:rFonts w:eastAsia="Calibri"/>
        </w:rPr>
      </w:pPr>
      <w:r>
        <w:rPr>
          <w:rFonts w:eastAsia="Calibri"/>
        </w:rPr>
        <w:t xml:space="preserve">In Internet Explorer, use your SCEIS user ID and password to log into </w:t>
      </w:r>
      <w:proofErr w:type="spellStart"/>
      <w:r>
        <w:rPr>
          <w:rFonts w:eastAsia="Calibri"/>
        </w:rPr>
        <w:t>MySCEmployee</w:t>
      </w:r>
      <w:proofErr w:type="spellEnd"/>
      <w:r>
        <w:rPr>
          <w:rFonts w:eastAsia="Calibri"/>
        </w:rPr>
        <w:t xml:space="preserve"> (</w:t>
      </w:r>
      <w:hyperlink r:id="rId9" w:history="1">
        <w:r>
          <w:rPr>
            <w:rStyle w:val="Hyperlink"/>
            <w:rFonts w:eastAsia="Calibri"/>
          </w:rPr>
          <w:t>https://myscemployee.sc.gov</w:t>
        </w:r>
      </w:hyperlink>
      <w:r>
        <w:rPr>
          <w:rFonts w:eastAsia="Calibri"/>
        </w:rPr>
        <w:t xml:space="preserve">). </w:t>
      </w:r>
    </w:p>
    <w:p w:rsidR="00FD0D75" w:rsidRDefault="00FD0D75" w:rsidP="00FD0D75">
      <w:pPr>
        <w:pStyle w:val="ListParagraph"/>
        <w:numPr>
          <w:ilvl w:val="0"/>
          <w:numId w:val="11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 the upper left area of the page, click the </w:t>
      </w:r>
      <w:proofErr w:type="spellStart"/>
      <w:r>
        <w:rPr>
          <w:rFonts w:ascii="Arial" w:hAnsi="Arial" w:cs="Arial"/>
        </w:rPr>
        <w:t>MySCCentral</w:t>
      </w:r>
      <w:proofErr w:type="spellEnd"/>
      <w:r>
        <w:rPr>
          <w:rFonts w:ascii="Arial" w:hAnsi="Arial" w:cs="Arial"/>
        </w:rPr>
        <w:t xml:space="preserve"> tab. </w:t>
      </w:r>
    </w:p>
    <w:p w:rsidR="00FD0D75" w:rsidRDefault="00FD0D75" w:rsidP="00FD0D75">
      <w:pPr>
        <w:pStyle w:val="ListParagraph"/>
        <w:numPr>
          <w:ilvl w:val="0"/>
          <w:numId w:val="11"/>
        </w:num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Click the “</w:t>
      </w:r>
      <w:proofErr w:type="spellStart"/>
      <w:r>
        <w:rPr>
          <w:rFonts w:ascii="Arial" w:hAnsi="Arial" w:cs="Arial"/>
        </w:rPr>
        <w:t>MySCLearning</w:t>
      </w:r>
      <w:proofErr w:type="spellEnd"/>
      <w:r>
        <w:rPr>
          <w:rFonts w:ascii="Arial" w:hAnsi="Arial" w:cs="Arial"/>
        </w:rPr>
        <w:t xml:space="preserve">” tile. </w:t>
      </w:r>
    </w:p>
    <w:p w:rsidR="00FD0D75" w:rsidRDefault="00FD0D75" w:rsidP="00FD0D75">
      <w:pPr>
        <w:numPr>
          <w:ilvl w:val="0"/>
          <w:numId w:val="11"/>
        </w:numPr>
        <w:spacing w:after="0"/>
        <w:ind w:left="360"/>
        <w:contextualSpacing/>
        <w:rPr>
          <w:rFonts w:eastAsia="Calibri"/>
        </w:rPr>
      </w:pPr>
      <w:r>
        <w:rPr>
          <w:rFonts w:eastAsia="Calibri"/>
        </w:rPr>
        <w:t>In the “Find Learning” tile, use the search box to type in the course ID (HR100V) and click “Go.”</w:t>
      </w:r>
    </w:p>
    <w:p w:rsidR="00FD0D75" w:rsidRDefault="00FD0D75" w:rsidP="00FD0D75">
      <w:pPr>
        <w:numPr>
          <w:ilvl w:val="0"/>
          <w:numId w:val="11"/>
        </w:numPr>
        <w:spacing w:after="0"/>
        <w:ind w:left="360"/>
        <w:contextualSpacing/>
        <w:rPr>
          <w:rFonts w:eastAsia="Calibri"/>
        </w:rPr>
      </w:pPr>
      <w:r>
        <w:rPr>
          <w:rFonts w:eastAsia="Calibri"/>
        </w:rPr>
        <w:t xml:space="preserve">Click “Start Course.” </w:t>
      </w:r>
    </w:p>
    <w:p w:rsidR="00FD0D75" w:rsidRDefault="00FD0D75" w:rsidP="00FD0D75">
      <w:pPr>
        <w:numPr>
          <w:ilvl w:val="0"/>
          <w:numId w:val="11"/>
        </w:numPr>
        <w:spacing w:after="0"/>
        <w:ind w:left="360"/>
        <w:contextualSpacing/>
        <w:rPr>
          <w:rFonts w:eastAsia="Calibri"/>
        </w:rPr>
      </w:pPr>
      <w:r>
        <w:rPr>
          <w:rFonts w:eastAsia="Calibri"/>
        </w:rPr>
        <w:t>Review the “Start Here” document for additional instructions.</w:t>
      </w:r>
    </w:p>
    <w:p w:rsidR="00FD0D75" w:rsidRDefault="00FD0D75" w:rsidP="00FD0D75">
      <w:pPr>
        <w:spacing w:after="0"/>
        <w:rPr>
          <w:rFonts w:eastAsia="Times New Roman"/>
          <w:b/>
          <w:color w:val="000000"/>
        </w:rPr>
      </w:pPr>
    </w:p>
    <w:p w:rsidR="00FD0D75" w:rsidRDefault="00FD0D75" w:rsidP="00FD0D75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Note: You must complete each component of the course in the order in which it appears.  Once you complete one component, the next component will be activated. </w:t>
      </w:r>
    </w:p>
    <w:p w:rsidR="00FD0D75" w:rsidRDefault="00FD0D75" w:rsidP="00FD0D75">
      <w:pPr>
        <w:spacing w:after="0"/>
        <w:rPr>
          <w:rFonts w:eastAsia="Times New Roman"/>
          <w:b/>
          <w:color w:val="000000"/>
        </w:rPr>
      </w:pPr>
    </w:p>
    <w:p w:rsidR="00FD0D75" w:rsidRDefault="00FD0D75" w:rsidP="00FD0D75">
      <w:pPr>
        <w:spacing w:after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If you have any questions about this message, please email the SCEIS Training Team at </w:t>
      </w:r>
      <w:hyperlink r:id="rId10" w:history="1">
        <w:r>
          <w:rPr>
            <w:rStyle w:val="Hyperlink"/>
            <w:rFonts w:eastAsia="Times New Roman"/>
            <w:color w:val="0000FF"/>
          </w:rPr>
          <w:t>training.sceis@admin.sc.gov</w:t>
        </w:r>
      </w:hyperlink>
      <w:r>
        <w:rPr>
          <w:rFonts w:eastAsia="Times New Roman"/>
          <w:color w:val="000000"/>
        </w:rPr>
        <w:t xml:space="preserve">. </w:t>
      </w:r>
    </w:p>
    <w:p w:rsidR="00B82843" w:rsidRPr="006800E9" w:rsidRDefault="00B82843" w:rsidP="009635AE">
      <w:pPr>
        <w:spacing w:after="0"/>
      </w:pPr>
    </w:p>
    <w:sectPr w:rsidR="00B82843" w:rsidRPr="006800E9" w:rsidSect="0078119D">
      <w:headerReference w:type="default" r:id="rId11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3D" w:rsidRPr="00AC1315" w:rsidRDefault="00867E3D" w:rsidP="00AC1315">
      <w:pPr>
        <w:spacing w:after="0" w:line="240" w:lineRule="auto"/>
      </w:pPr>
      <w:r>
        <w:separator/>
      </w:r>
    </w:p>
  </w:endnote>
  <w:endnote w:type="continuationSeparator" w:id="0">
    <w:p w:rsidR="00867E3D" w:rsidRPr="00AC1315" w:rsidRDefault="00867E3D" w:rsidP="00AC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3D" w:rsidRPr="00AC1315" w:rsidRDefault="00867E3D" w:rsidP="00AC1315">
      <w:pPr>
        <w:spacing w:after="0" w:line="240" w:lineRule="auto"/>
      </w:pPr>
      <w:r>
        <w:separator/>
      </w:r>
    </w:p>
  </w:footnote>
  <w:footnote w:type="continuationSeparator" w:id="0">
    <w:p w:rsidR="00867E3D" w:rsidRPr="00AC1315" w:rsidRDefault="00867E3D" w:rsidP="00AC1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1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0"/>
      <w:gridCol w:w="6948"/>
    </w:tblGrid>
    <w:tr w:rsidR="004C5416" w:rsidTr="0078119D">
      <w:tc>
        <w:tcPr>
          <w:tcW w:w="2790" w:type="dxa"/>
        </w:tcPr>
        <w:p w:rsidR="004C5416" w:rsidRDefault="004C5416" w:rsidP="0078119D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396782" cy="382772"/>
                <wp:effectExtent l="19050" t="0" r="0" b="0"/>
                <wp:docPr id="1" name="Picture 0" descr="SCEIS_reflexblu&amp;34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EIS_reflexblu&amp;342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8494" cy="3832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</w:tcPr>
        <w:p w:rsidR="004C5416" w:rsidRPr="00AC1315" w:rsidRDefault="004C5416" w:rsidP="002D4278">
          <w:pPr>
            <w:pStyle w:val="Header"/>
            <w:jc w:val="right"/>
            <w:rPr>
              <w:i/>
            </w:rPr>
          </w:pPr>
        </w:p>
      </w:tc>
    </w:tr>
  </w:tbl>
  <w:p w:rsidR="004C5416" w:rsidRDefault="004C54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3F25"/>
    <w:multiLevelType w:val="hybridMultilevel"/>
    <w:tmpl w:val="559A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C5334"/>
    <w:multiLevelType w:val="hybridMultilevel"/>
    <w:tmpl w:val="919E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90613"/>
    <w:multiLevelType w:val="hybridMultilevel"/>
    <w:tmpl w:val="445E3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B6D07"/>
    <w:multiLevelType w:val="hybridMultilevel"/>
    <w:tmpl w:val="E550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16D0C"/>
    <w:multiLevelType w:val="hybridMultilevel"/>
    <w:tmpl w:val="3636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A34C1"/>
    <w:multiLevelType w:val="hybridMultilevel"/>
    <w:tmpl w:val="27CC3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8415D"/>
    <w:multiLevelType w:val="hybridMultilevel"/>
    <w:tmpl w:val="445E3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E1F73"/>
    <w:multiLevelType w:val="hybridMultilevel"/>
    <w:tmpl w:val="445E3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04914"/>
    <w:multiLevelType w:val="hybridMultilevel"/>
    <w:tmpl w:val="EC96F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936499"/>
    <w:multiLevelType w:val="hybridMultilevel"/>
    <w:tmpl w:val="20A24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73518"/>
    <w:multiLevelType w:val="hybridMultilevel"/>
    <w:tmpl w:val="46A0D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17020"/>
    <w:multiLevelType w:val="hybridMultilevel"/>
    <w:tmpl w:val="BB28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3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5E"/>
    <w:rsid w:val="000024C8"/>
    <w:rsid w:val="00014AD0"/>
    <w:rsid w:val="00026218"/>
    <w:rsid w:val="00074E54"/>
    <w:rsid w:val="000A2E18"/>
    <w:rsid w:val="000D00F2"/>
    <w:rsid w:val="000E007F"/>
    <w:rsid w:val="000F1A5C"/>
    <w:rsid w:val="00106FDC"/>
    <w:rsid w:val="00133EB4"/>
    <w:rsid w:val="00143BB6"/>
    <w:rsid w:val="001505A6"/>
    <w:rsid w:val="00155D7E"/>
    <w:rsid w:val="001763E1"/>
    <w:rsid w:val="001879EC"/>
    <w:rsid w:val="0019143F"/>
    <w:rsid w:val="00195A99"/>
    <w:rsid w:val="001A453C"/>
    <w:rsid w:val="001B0F35"/>
    <w:rsid w:val="001E6E10"/>
    <w:rsid w:val="001F025E"/>
    <w:rsid w:val="001F1039"/>
    <w:rsid w:val="002055B1"/>
    <w:rsid w:val="0024060E"/>
    <w:rsid w:val="00256B25"/>
    <w:rsid w:val="00296806"/>
    <w:rsid w:val="002A111B"/>
    <w:rsid w:val="002C0DB5"/>
    <w:rsid w:val="002D4278"/>
    <w:rsid w:val="00301001"/>
    <w:rsid w:val="003248B2"/>
    <w:rsid w:val="00340F77"/>
    <w:rsid w:val="00351A9D"/>
    <w:rsid w:val="003576BB"/>
    <w:rsid w:val="00367115"/>
    <w:rsid w:val="0039473C"/>
    <w:rsid w:val="003C0674"/>
    <w:rsid w:val="003E0D71"/>
    <w:rsid w:val="003E1FB4"/>
    <w:rsid w:val="003E49CC"/>
    <w:rsid w:val="003E56E1"/>
    <w:rsid w:val="00400834"/>
    <w:rsid w:val="00436837"/>
    <w:rsid w:val="00445C0B"/>
    <w:rsid w:val="00462B84"/>
    <w:rsid w:val="00465035"/>
    <w:rsid w:val="00471782"/>
    <w:rsid w:val="00477533"/>
    <w:rsid w:val="00480326"/>
    <w:rsid w:val="0049747F"/>
    <w:rsid w:val="004A0D98"/>
    <w:rsid w:val="004A7A16"/>
    <w:rsid w:val="004C3A1B"/>
    <w:rsid w:val="004C5416"/>
    <w:rsid w:val="004D7782"/>
    <w:rsid w:val="004F5EF1"/>
    <w:rsid w:val="005056D3"/>
    <w:rsid w:val="00512081"/>
    <w:rsid w:val="00582CB3"/>
    <w:rsid w:val="00590A9C"/>
    <w:rsid w:val="005A4374"/>
    <w:rsid w:val="005D04F9"/>
    <w:rsid w:val="00613EF1"/>
    <w:rsid w:val="00627871"/>
    <w:rsid w:val="00633001"/>
    <w:rsid w:val="00645E94"/>
    <w:rsid w:val="006674B6"/>
    <w:rsid w:val="006719CD"/>
    <w:rsid w:val="006800E9"/>
    <w:rsid w:val="00686B0A"/>
    <w:rsid w:val="006A3659"/>
    <w:rsid w:val="006A5C2B"/>
    <w:rsid w:val="006D2EAF"/>
    <w:rsid w:val="006D6198"/>
    <w:rsid w:val="007169C9"/>
    <w:rsid w:val="007372DA"/>
    <w:rsid w:val="0076399F"/>
    <w:rsid w:val="0078119D"/>
    <w:rsid w:val="00784464"/>
    <w:rsid w:val="00794032"/>
    <w:rsid w:val="007C36C5"/>
    <w:rsid w:val="007E5026"/>
    <w:rsid w:val="007F5CD1"/>
    <w:rsid w:val="00812EBC"/>
    <w:rsid w:val="00843DFE"/>
    <w:rsid w:val="00867E3D"/>
    <w:rsid w:val="00870C84"/>
    <w:rsid w:val="008822E2"/>
    <w:rsid w:val="008A2379"/>
    <w:rsid w:val="008B0D5E"/>
    <w:rsid w:val="008C1BDF"/>
    <w:rsid w:val="008E4F74"/>
    <w:rsid w:val="008E5038"/>
    <w:rsid w:val="008F12C4"/>
    <w:rsid w:val="0090577C"/>
    <w:rsid w:val="00913539"/>
    <w:rsid w:val="009208E7"/>
    <w:rsid w:val="00945A35"/>
    <w:rsid w:val="00960475"/>
    <w:rsid w:val="009635AE"/>
    <w:rsid w:val="00976DFC"/>
    <w:rsid w:val="0099388E"/>
    <w:rsid w:val="009B6E62"/>
    <w:rsid w:val="009E5EC5"/>
    <w:rsid w:val="009F2EC4"/>
    <w:rsid w:val="00A23D8C"/>
    <w:rsid w:val="00A315A4"/>
    <w:rsid w:val="00A3221D"/>
    <w:rsid w:val="00A45CD4"/>
    <w:rsid w:val="00A5667B"/>
    <w:rsid w:val="00A837B4"/>
    <w:rsid w:val="00A96BA0"/>
    <w:rsid w:val="00AA2B51"/>
    <w:rsid w:val="00AB111A"/>
    <w:rsid w:val="00AC1315"/>
    <w:rsid w:val="00AD0EB6"/>
    <w:rsid w:val="00AD1A3A"/>
    <w:rsid w:val="00AD3D21"/>
    <w:rsid w:val="00AE37FB"/>
    <w:rsid w:val="00AF1231"/>
    <w:rsid w:val="00AF5A4E"/>
    <w:rsid w:val="00B04921"/>
    <w:rsid w:val="00B131C0"/>
    <w:rsid w:val="00B16660"/>
    <w:rsid w:val="00B1668B"/>
    <w:rsid w:val="00B301BC"/>
    <w:rsid w:val="00B82843"/>
    <w:rsid w:val="00B86E6F"/>
    <w:rsid w:val="00B94595"/>
    <w:rsid w:val="00BA44C1"/>
    <w:rsid w:val="00BA4DB9"/>
    <w:rsid w:val="00BD774C"/>
    <w:rsid w:val="00C5579B"/>
    <w:rsid w:val="00C67417"/>
    <w:rsid w:val="00C73F86"/>
    <w:rsid w:val="00CC4D19"/>
    <w:rsid w:val="00D05088"/>
    <w:rsid w:val="00D15A79"/>
    <w:rsid w:val="00D21B44"/>
    <w:rsid w:val="00D27646"/>
    <w:rsid w:val="00D83A5F"/>
    <w:rsid w:val="00DA099B"/>
    <w:rsid w:val="00DA29EC"/>
    <w:rsid w:val="00DC524F"/>
    <w:rsid w:val="00DC7C36"/>
    <w:rsid w:val="00DD2437"/>
    <w:rsid w:val="00DF2FAB"/>
    <w:rsid w:val="00DF62E7"/>
    <w:rsid w:val="00E0422B"/>
    <w:rsid w:val="00E05DDE"/>
    <w:rsid w:val="00E36E65"/>
    <w:rsid w:val="00E70BEB"/>
    <w:rsid w:val="00EE62EA"/>
    <w:rsid w:val="00EF3A5B"/>
    <w:rsid w:val="00F025CE"/>
    <w:rsid w:val="00F21F61"/>
    <w:rsid w:val="00F302E8"/>
    <w:rsid w:val="00F4483D"/>
    <w:rsid w:val="00F859AE"/>
    <w:rsid w:val="00F93FD5"/>
    <w:rsid w:val="00F94BD6"/>
    <w:rsid w:val="00FD0D75"/>
    <w:rsid w:val="00FF12AD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76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315"/>
  </w:style>
  <w:style w:type="paragraph" w:styleId="Footer">
    <w:name w:val="footer"/>
    <w:basedOn w:val="Normal"/>
    <w:link w:val="FooterChar"/>
    <w:uiPriority w:val="99"/>
    <w:unhideWhenUsed/>
    <w:rsid w:val="00AC1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315"/>
  </w:style>
  <w:style w:type="table" w:styleId="TableGrid">
    <w:name w:val="Table Grid"/>
    <w:basedOn w:val="TableNormal"/>
    <w:uiPriority w:val="59"/>
    <w:rsid w:val="00AC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3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DFE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800E9"/>
    <w:pPr>
      <w:spacing w:after="0" w:line="240" w:lineRule="auto"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50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76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315"/>
  </w:style>
  <w:style w:type="paragraph" w:styleId="Footer">
    <w:name w:val="footer"/>
    <w:basedOn w:val="Normal"/>
    <w:link w:val="FooterChar"/>
    <w:uiPriority w:val="99"/>
    <w:unhideWhenUsed/>
    <w:rsid w:val="00AC1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315"/>
  </w:style>
  <w:style w:type="table" w:styleId="TableGrid">
    <w:name w:val="Table Grid"/>
    <w:basedOn w:val="TableNormal"/>
    <w:uiPriority w:val="59"/>
    <w:rsid w:val="00AC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3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DFE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800E9"/>
    <w:pPr>
      <w:spacing w:after="0" w:line="240" w:lineRule="auto"/>
    </w:pPr>
    <w:rPr>
      <w:rFonts w:ascii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50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aining.sceis@admin.sc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scemployee.sc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erenedo</dc:creator>
  <cp:lastModifiedBy>Laughlin, Chrystal</cp:lastModifiedBy>
  <cp:revision>3</cp:revision>
  <cp:lastPrinted>2014-09-02T17:14:00Z</cp:lastPrinted>
  <dcterms:created xsi:type="dcterms:W3CDTF">2017-05-09T12:09:00Z</dcterms:created>
  <dcterms:modified xsi:type="dcterms:W3CDTF">2017-05-09T12:19:00Z</dcterms:modified>
</cp:coreProperties>
</file>